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8" w:type="dxa"/>
        <w:tblLayout w:type="fixed"/>
        <w:tblCellMar>
          <w:left w:w="70" w:type="dxa"/>
          <w:right w:w="70" w:type="dxa"/>
        </w:tblCellMar>
        <w:tblLook w:val="0000" w:firstRow="0" w:lastRow="0" w:firstColumn="0" w:lastColumn="0" w:noHBand="0" w:noVBand="0"/>
      </w:tblPr>
      <w:tblGrid>
        <w:gridCol w:w="3047"/>
        <w:gridCol w:w="6571"/>
      </w:tblGrid>
      <w:tr w:rsidR="00D90B4C">
        <w:trPr>
          <w:trHeight w:val="3058"/>
        </w:trPr>
        <w:tc>
          <w:tcPr>
            <w:tcW w:w="3047" w:type="dxa"/>
          </w:tcPr>
          <w:p w:rsidR="00D90B4C" w:rsidRDefault="00E17517">
            <w:pPr>
              <w:pStyle w:val="Kopfzeile"/>
              <w:keepNext/>
              <w:widowControl/>
              <w:snapToGrid w:val="0"/>
              <w:jc w:val="center"/>
              <w:rPr>
                <w:b/>
                <w:bCs/>
              </w:rPr>
            </w:pPr>
            <w:r>
              <w:rPr>
                <w:noProof/>
                <w:lang w:eastAsia="de-DE"/>
              </w:rPr>
              <w:drawing>
                <wp:anchor distT="0" distB="0" distL="0" distR="0" simplePos="0" relativeHeight="251657216" behindDoc="0" locked="0" layoutInCell="1" allowOverlap="1">
                  <wp:simplePos x="0" y="0"/>
                  <wp:positionH relativeFrom="column">
                    <wp:posOffset>-88265</wp:posOffset>
                  </wp:positionH>
                  <wp:positionV relativeFrom="paragraph">
                    <wp:posOffset>0</wp:posOffset>
                  </wp:positionV>
                  <wp:extent cx="1586230" cy="1101725"/>
                  <wp:effectExtent l="0" t="0" r="0" b="3175"/>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6230" cy="1101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90B4C" w:rsidRDefault="00D90B4C">
            <w:pPr>
              <w:pStyle w:val="Kopfzeile"/>
              <w:keepNext/>
              <w:widowControl/>
              <w:jc w:val="center"/>
              <w:rPr>
                <w:b/>
                <w:bCs/>
              </w:rPr>
            </w:pPr>
          </w:p>
          <w:p w:rsidR="00D90B4C" w:rsidRDefault="00E17517">
            <w:pPr>
              <w:pStyle w:val="Textkrper"/>
              <w:keepNext/>
              <w:suppressAutoHyphens/>
              <w:snapToGrid w:val="0"/>
              <w:spacing w:before="0" w:beforeAutospacing="0" w:after="0" w:afterAutospacing="0"/>
              <w:rPr>
                <w:b/>
                <w:bCs/>
                <w:smallCaps/>
              </w:rPr>
            </w:pP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148590</wp:posOffset>
                      </wp:positionV>
                      <wp:extent cx="2733675" cy="1343025"/>
                      <wp:effectExtent l="9525" t="13335" r="9525"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343025"/>
                              </a:xfrm>
                              <a:prstGeom prst="rect">
                                <a:avLst/>
                              </a:prstGeom>
                              <a:solidFill>
                                <a:srgbClr val="FFFFFF"/>
                              </a:solidFill>
                              <a:ln w="9525">
                                <a:solidFill>
                                  <a:schemeClr val="accent6">
                                    <a:lumMod val="20000"/>
                                    <a:lumOff val="80000"/>
                                  </a:schemeClr>
                                </a:solidFill>
                                <a:miter lim="800000"/>
                                <a:headEnd/>
                                <a:tailEnd/>
                              </a:ln>
                            </wps:spPr>
                            <wps:txbx>
                              <w:txbxContent>
                                <w:p w:rsidR="00354141" w:rsidRDefault="00354141">
                                  <w:r>
                                    <w:fldChar w:fldCharType="begin"/>
                                  </w:r>
                                  <w:r>
                                    <w:instrText xml:space="preserve"> MERGEFIELD "Name" </w:instrText>
                                  </w:r>
                                  <w:r>
                                    <w:fldChar w:fldCharType="separate"/>
                                  </w:r>
                                  <w:r>
                                    <w:rPr>
                                      <w:noProof/>
                                    </w:rPr>
                                    <w:t>Ahmed Souide</w:t>
                                  </w:r>
                                  <w:r>
                                    <w:fldChar w:fldCharType="end"/>
                                  </w:r>
                                </w:p>
                                <w:p w:rsidR="00354141" w:rsidRDefault="00354141">
                                  <w:r>
                                    <w:fldChar w:fldCharType="begin"/>
                                  </w:r>
                                  <w:r>
                                    <w:instrText xml:space="preserve"> MERGEFIELD "Strasse" </w:instrText>
                                  </w:r>
                                  <w:r>
                                    <w:fldChar w:fldCharType="separate"/>
                                  </w:r>
                                  <w:r>
                                    <w:rPr>
                                      <w:noProof/>
                                    </w:rPr>
                                    <w:t>Am Richtsberg 40</w:t>
                                  </w:r>
                                  <w:r>
                                    <w:fldChar w:fldCharType="end"/>
                                  </w:r>
                                </w:p>
                                <w:p w:rsidR="00354141" w:rsidRDefault="00354141">
                                  <w:r>
                                    <w:fldChar w:fldCharType="begin"/>
                                  </w:r>
                                  <w:r>
                                    <w:instrText xml:space="preserve"> MERGEFIELD "Ort" </w:instrText>
                                  </w:r>
                                  <w:r>
                                    <w:fldChar w:fldCharType="separate"/>
                                  </w:r>
                                  <w:r>
                                    <w:rPr>
                                      <w:noProof/>
                                    </w:rPr>
                                    <w:t>35039 Marburg</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5pt;margin-top:11.7pt;width:215.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" strokecolor="#fde9d9 [665]">
                      <v:textbox>
                        <w:txbxContent>
                          <w:p w:rsidR="00354141" w:rsidRDefault="00354141">
                            <w:r>
                              <w:fldChar w:fldCharType="begin"/>
                            </w:r>
                            <w:r>
                              <w:instrText xml:space="preserve"> MERGEFIELD "Name" </w:instrText>
                            </w:r>
                            <w:r>
                              <w:fldChar w:fldCharType="separate"/>
                            </w:r>
                            <w:r>
                              <w:rPr>
                                <w:noProof/>
                              </w:rPr>
                              <w:t>Ahmed Souide</w:t>
                            </w:r>
                            <w:r>
                              <w:fldChar w:fldCharType="end"/>
                            </w:r>
                          </w:p>
                          <w:p w:rsidR="00354141" w:rsidRDefault="00354141">
                            <w:r>
                              <w:fldChar w:fldCharType="begin"/>
                            </w:r>
                            <w:r>
                              <w:instrText xml:space="preserve"> MERGEFIELD "Strasse" </w:instrText>
                            </w:r>
                            <w:r>
                              <w:fldChar w:fldCharType="separate"/>
                            </w:r>
                            <w:r>
                              <w:rPr>
                                <w:noProof/>
                              </w:rPr>
                              <w:t>Am Richtsberg 40</w:t>
                            </w:r>
                            <w:r>
                              <w:fldChar w:fldCharType="end"/>
                            </w:r>
                          </w:p>
                          <w:p w:rsidR="00354141" w:rsidRDefault="00354141">
                            <w:r>
                              <w:fldChar w:fldCharType="begin"/>
                            </w:r>
                            <w:r>
                              <w:instrText xml:space="preserve"> MERGEFIELD "Ort" </w:instrText>
                            </w:r>
                            <w:r>
                              <w:fldChar w:fldCharType="separate"/>
                            </w:r>
                            <w:r>
                              <w:rPr>
                                <w:noProof/>
                              </w:rPr>
                              <w:t>35039 Marburg</w:t>
                            </w:r>
                            <w:r>
                              <w:fldChar w:fldCharType="end"/>
                            </w:r>
                          </w:p>
                        </w:txbxContent>
                      </v:textbox>
                    </v:shape>
                  </w:pict>
                </mc:Fallback>
              </mc:AlternateContent>
            </w:r>
            <w:r w:rsidR="00D90B4C">
              <w:rPr>
                <w:rFonts w:ascii="Gill Sans MT" w:hAnsi="Gill Sans MT"/>
                <w:sz w:val="12"/>
                <w:szCs w:val="12"/>
              </w:rPr>
              <w:t>Hans-Werner Biehn, Westerwaldstr. 3, 35043 Marburg</w:t>
            </w:r>
            <w:r w:rsidR="00D90B4C">
              <w:rPr>
                <w:rFonts w:ascii="Gill Sans MT" w:hAnsi="Gill Sans MT"/>
                <w:sz w:val="12"/>
                <w:szCs w:val="12"/>
              </w:rPr>
              <w:tab/>
            </w:r>
          </w:p>
        </w:tc>
        <w:tc>
          <w:tcPr>
            <w:tcW w:w="6571" w:type="dxa"/>
          </w:tcPr>
          <w:p w:rsidR="00D90B4C" w:rsidRDefault="00D90B4C">
            <w:pPr>
              <w:pStyle w:val="Textkrper"/>
              <w:keepNext/>
              <w:suppressAutoHyphens/>
              <w:spacing w:before="0" w:beforeAutospacing="0" w:after="0" w:afterAutospacing="0"/>
              <w:jc w:val="right"/>
              <w:rPr>
                <w:rFonts w:ascii="Gill Sans MT" w:hAnsi="Gill Sans MT"/>
                <w:sz w:val="28"/>
                <w:szCs w:val="22"/>
              </w:rPr>
            </w:pPr>
            <w:r>
              <w:rPr>
                <w:rFonts w:ascii="Gill Sans MT" w:hAnsi="Gill Sans MT"/>
                <w:sz w:val="28"/>
                <w:szCs w:val="22"/>
              </w:rPr>
              <w:t>Prostatakrebs Selbsthilfegruppe</w:t>
            </w:r>
          </w:p>
          <w:p w:rsidR="00D90B4C" w:rsidRDefault="00D90B4C">
            <w:pPr>
              <w:pStyle w:val="Textkrper"/>
              <w:keepNext/>
              <w:suppressAutoHyphens/>
              <w:spacing w:before="0" w:beforeAutospacing="0" w:after="0" w:afterAutospacing="0"/>
              <w:jc w:val="right"/>
              <w:rPr>
                <w:rFonts w:ascii="Gill Sans MT" w:hAnsi="Gill Sans MT"/>
                <w:sz w:val="28"/>
                <w:szCs w:val="22"/>
              </w:rPr>
            </w:pPr>
            <w:r>
              <w:rPr>
                <w:rFonts w:ascii="Gill Sans MT" w:hAnsi="Gill Sans MT"/>
                <w:sz w:val="28"/>
                <w:szCs w:val="22"/>
              </w:rPr>
              <w:t>Marburg und Umgebung</w:t>
            </w:r>
          </w:p>
          <w:p w:rsidR="00D90B4C" w:rsidRDefault="00D90B4C">
            <w:pPr>
              <w:pStyle w:val="berschrift5"/>
              <w:widowControl/>
              <w:jc w:val="right"/>
              <w:rPr>
                <w:rFonts w:ascii="Gill Sans MT" w:hAnsi="Gill Sans MT"/>
                <w:b w:val="0"/>
                <w:sz w:val="8"/>
                <w:szCs w:val="16"/>
              </w:rPr>
            </w:pPr>
            <w:r>
              <w:rPr>
                <w:rFonts w:ascii="Gill Sans MT" w:hAnsi="Gill Sans MT"/>
                <w:b w:val="0"/>
                <w:sz w:val="8"/>
                <w:szCs w:val="16"/>
              </w:rPr>
              <w:t xml:space="preserve"> </w:t>
            </w:r>
          </w:p>
          <w:p w:rsidR="00D90B4C" w:rsidRDefault="00D90B4C">
            <w:pPr>
              <w:pStyle w:val="berschrift5"/>
              <w:widowControl/>
              <w:jc w:val="right"/>
              <w:rPr>
                <w:rFonts w:ascii="Gill Sans MT" w:hAnsi="Gill Sans MT"/>
                <w:b w:val="0"/>
                <w:sz w:val="16"/>
                <w:szCs w:val="16"/>
              </w:rPr>
            </w:pPr>
            <w:r>
              <w:rPr>
                <w:rFonts w:ascii="Gill Sans MT" w:hAnsi="Gill Sans MT"/>
                <w:b w:val="0"/>
                <w:sz w:val="16"/>
                <w:szCs w:val="16"/>
              </w:rPr>
              <w:t>Mitglied im Bundesverband Prostatakrebs Selbsthilfe e.V.</w:t>
            </w:r>
          </w:p>
          <w:p w:rsidR="00D90B4C" w:rsidRDefault="00D90B4C">
            <w:pPr>
              <w:pStyle w:val="berschrift5"/>
              <w:widowControl/>
              <w:jc w:val="right"/>
              <w:rPr>
                <w:rFonts w:ascii="Gill Sans MT Condensed" w:hAnsi="Gill Sans MT Condensed"/>
                <w:sz w:val="8"/>
                <w:szCs w:val="16"/>
              </w:rPr>
            </w:pPr>
            <w:r>
              <w:rPr>
                <w:rFonts w:ascii="Gill Sans MT Condensed" w:hAnsi="Gill Sans MT Condensed"/>
                <w:sz w:val="8"/>
                <w:szCs w:val="16"/>
              </w:rPr>
              <w:t xml:space="preserve"> </w:t>
            </w:r>
          </w:p>
          <w:p w:rsidR="00D90B4C" w:rsidRDefault="00D90B4C">
            <w:pPr>
              <w:pStyle w:val="berschrift5"/>
              <w:widowControl/>
              <w:jc w:val="right"/>
              <w:rPr>
                <w:rFonts w:ascii="Gill Sans MT" w:hAnsi="Gill Sans MT" w:cs="Arial"/>
                <w:sz w:val="18"/>
                <w:szCs w:val="16"/>
              </w:rPr>
            </w:pPr>
            <w:r>
              <w:rPr>
                <w:rFonts w:ascii="Gill Sans MT" w:hAnsi="Gill Sans MT" w:cs="Arial"/>
                <w:sz w:val="18"/>
                <w:szCs w:val="16"/>
              </w:rPr>
              <w:t>Hans-Werner Biehn</w:t>
            </w:r>
          </w:p>
          <w:p w:rsidR="00D90B4C" w:rsidRDefault="00D90B4C">
            <w:pPr>
              <w:keepNext/>
              <w:suppressAutoHyphens/>
              <w:rPr>
                <w:sz w:val="4"/>
                <w:szCs w:val="4"/>
              </w:rPr>
            </w:pPr>
          </w:p>
          <w:p w:rsidR="00D90B4C" w:rsidRDefault="00D90B4C">
            <w:pPr>
              <w:pStyle w:val="berschrift5"/>
              <w:widowControl/>
              <w:jc w:val="right"/>
              <w:rPr>
                <w:rFonts w:ascii="Gill Sans MT" w:hAnsi="Gill Sans MT" w:cs="Arial"/>
                <w:b w:val="0"/>
                <w:sz w:val="16"/>
                <w:szCs w:val="16"/>
              </w:rPr>
            </w:pPr>
            <w:r>
              <w:rPr>
                <w:rFonts w:ascii="Gill Sans MT" w:hAnsi="Gill Sans MT" w:cs="Arial"/>
                <w:b w:val="0"/>
                <w:sz w:val="16"/>
                <w:szCs w:val="16"/>
              </w:rPr>
              <w:t>Westerwaldstr. 3</w:t>
            </w:r>
          </w:p>
          <w:p w:rsidR="00D90B4C" w:rsidRDefault="00D90B4C">
            <w:pPr>
              <w:pStyle w:val="berschrift5"/>
              <w:widowControl/>
              <w:jc w:val="right"/>
              <w:rPr>
                <w:rFonts w:ascii="Gill Sans MT" w:hAnsi="Gill Sans MT" w:cs="Arial"/>
                <w:b w:val="0"/>
                <w:sz w:val="16"/>
                <w:szCs w:val="16"/>
              </w:rPr>
            </w:pPr>
            <w:r>
              <w:rPr>
                <w:rFonts w:ascii="Gill Sans MT" w:hAnsi="Gill Sans MT" w:cs="Arial"/>
                <w:b w:val="0"/>
                <w:sz w:val="16"/>
                <w:szCs w:val="16"/>
              </w:rPr>
              <w:t>D-35043 Marburg</w:t>
            </w:r>
          </w:p>
          <w:p w:rsidR="00D90B4C" w:rsidRDefault="00D90B4C">
            <w:pPr>
              <w:keepNext/>
              <w:suppressAutoHyphens/>
              <w:jc w:val="right"/>
              <w:rPr>
                <w:rFonts w:ascii="Gill Sans MT" w:hAnsi="Gill Sans MT" w:cs="Arial"/>
                <w:sz w:val="16"/>
                <w:szCs w:val="16"/>
              </w:rPr>
            </w:pPr>
            <w:r>
              <w:rPr>
                <w:rFonts w:ascii="Gill Sans MT" w:hAnsi="Gill Sans MT" w:cs="Arial"/>
                <w:bCs/>
                <w:sz w:val="16"/>
                <w:szCs w:val="16"/>
              </w:rPr>
              <w:t>Telefon: 06421-7428</w:t>
            </w:r>
            <w:r>
              <w:rPr>
                <w:rFonts w:ascii="Gill Sans MT" w:hAnsi="Gill Sans MT" w:cs="Arial"/>
                <w:bCs/>
                <w:sz w:val="16"/>
                <w:szCs w:val="16"/>
              </w:rPr>
              <w:br/>
              <w:t>Fax: 06421-79352</w:t>
            </w:r>
            <w:r>
              <w:rPr>
                <w:rFonts w:ascii="Gill Sans MT" w:hAnsi="Gill Sans MT" w:cs="Arial"/>
                <w:bCs/>
                <w:sz w:val="16"/>
                <w:szCs w:val="16"/>
              </w:rPr>
              <w:br/>
            </w:r>
            <w:r>
              <w:rPr>
                <w:rFonts w:ascii="Gill Sans MT" w:hAnsi="Gill Sans MT" w:cs="Arial"/>
                <w:sz w:val="16"/>
                <w:szCs w:val="16"/>
              </w:rPr>
              <w:t xml:space="preserve"> E-Mail: </w:t>
            </w:r>
            <w:hyperlink r:id="rId7" w:history="1">
              <w:r>
                <w:rPr>
                  <w:rStyle w:val="Hyperlink"/>
                  <w:rFonts w:ascii="Gill Sans MT" w:hAnsi="Gill Sans MT" w:cs="Arial"/>
                  <w:sz w:val="16"/>
                  <w:szCs w:val="16"/>
                </w:rPr>
                <w:t>Biehn@t-Online.de</w:t>
              </w:r>
            </w:hyperlink>
          </w:p>
        </w:tc>
      </w:tr>
    </w:tbl>
    <w:p w:rsidR="00D90B4C" w:rsidRDefault="00D90B4C">
      <w:pPr>
        <w:rPr>
          <w:rFonts w:ascii="Arial" w:hAnsi="Arial" w:cs="Arial"/>
        </w:rPr>
      </w:pPr>
    </w:p>
    <w:p w:rsidR="00D90B4C" w:rsidRDefault="00D90B4C">
      <w:pPr>
        <w:rPr>
          <w:rFonts w:ascii="Arial" w:hAnsi="Arial" w:cs="Arial"/>
        </w:rPr>
      </w:pPr>
    </w:p>
    <w:p w:rsidR="00D90B4C" w:rsidRDefault="00D90B4C">
      <w:pPr>
        <w:rPr>
          <w:rFonts w:ascii="Arial" w:hAnsi="Arial" w:cs="Arial"/>
        </w:rPr>
      </w:pPr>
    </w:p>
    <w:p w:rsidR="00D90B4C" w:rsidRPr="00D90B4C" w:rsidRDefault="00D90B4C">
      <w:pPr>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sidRPr="00D90B4C">
        <w:rPr>
          <w:rFonts w:ascii="Arial" w:hAnsi="Arial" w:cs="Arial"/>
        </w:rPr>
        <w:t>Marburg, 18.03.2014</w:t>
      </w:r>
    </w:p>
    <w:p w:rsidR="00D90B4C" w:rsidRPr="00D90B4C" w:rsidRDefault="00D90B4C">
      <w:pPr>
        <w:spacing w:before="100" w:beforeAutospacing="1" w:after="100" w:afterAutospacing="1"/>
        <w:rPr>
          <w:rFonts w:ascii="Arial" w:hAnsi="Arial" w:cs="Arial"/>
        </w:rPr>
      </w:pPr>
    </w:p>
    <w:p w:rsidR="00D90B4C" w:rsidRPr="00D90B4C" w:rsidRDefault="00D90B4C">
      <w:pPr>
        <w:pStyle w:val="berschrift4"/>
      </w:pPr>
    </w:p>
    <w:p w:rsidR="00D90B4C" w:rsidRPr="00D90B4C" w:rsidRDefault="00D90B4C">
      <w:pPr>
        <w:pStyle w:val="berschrift4"/>
      </w:pPr>
      <w:r w:rsidRPr="00D90B4C">
        <w:t>Gruppentreffen am Donnerstag 27.03.2014 um 18°° Uhr</w:t>
      </w:r>
    </w:p>
    <w:p w:rsidR="00D90B4C" w:rsidRPr="00D90B4C" w:rsidRDefault="00D90B4C">
      <w:pPr>
        <w:pStyle w:val="berschrift4"/>
      </w:pPr>
      <w:r w:rsidRPr="00D90B4C">
        <w:t> </w:t>
      </w:r>
    </w:p>
    <w:p w:rsidR="00D90B4C" w:rsidRPr="00D90B4C" w:rsidRDefault="00D90B4C">
      <w:pPr>
        <w:autoSpaceDE w:val="0"/>
        <w:autoSpaceDN w:val="0"/>
        <w:adjustRightInd w:val="0"/>
        <w:rPr>
          <w:rFonts w:ascii="Arial" w:hAnsi="Arial" w:cs="Arial"/>
        </w:rPr>
      </w:pPr>
      <w:r w:rsidRPr="00D90B4C">
        <w:rPr>
          <w:rFonts w:ascii="Arial" w:hAnsi="Arial" w:cs="Arial"/>
        </w:rPr>
        <w:t>Liebe Männer, liebe Angehörige,</w:t>
      </w:r>
    </w:p>
    <w:p w:rsidR="00D90B4C" w:rsidRPr="00D90B4C" w:rsidRDefault="00D90B4C">
      <w:pPr>
        <w:autoSpaceDE w:val="0"/>
        <w:autoSpaceDN w:val="0"/>
        <w:adjustRightInd w:val="0"/>
        <w:rPr>
          <w:rFonts w:ascii="Arial" w:hAnsi="Arial" w:cs="Arial"/>
        </w:rPr>
      </w:pPr>
    </w:p>
    <w:p w:rsidR="00D90B4C" w:rsidRPr="00D90B4C" w:rsidRDefault="00D90B4C">
      <w:pPr>
        <w:autoSpaceDE w:val="0"/>
        <w:autoSpaceDN w:val="0"/>
        <w:adjustRightInd w:val="0"/>
        <w:rPr>
          <w:rFonts w:ascii="Arial" w:hAnsi="Arial" w:cs="Arial"/>
        </w:rPr>
      </w:pPr>
      <w:r w:rsidRPr="00D90B4C">
        <w:rPr>
          <w:rFonts w:ascii="Arial" w:hAnsi="Arial" w:cs="Arial"/>
        </w:rPr>
        <w:t>wir haben bei unserem letzten Gruppenabend besprochen, dass wir uns in diesem Monat zunächst mit dem viele von uns drückenden Thema Inkontinenz beschäftigen. Hierzu hatte es in letzter Zeit einige Fortschritte gegeben. Wir haben mit Herrn Pr</w:t>
      </w:r>
      <w:r w:rsidRPr="00D90B4C">
        <w:rPr>
          <w:rFonts w:ascii="Arial" w:hAnsi="Arial" w:cs="Arial"/>
        </w:rPr>
        <w:t>o</w:t>
      </w:r>
      <w:r w:rsidRPr="00D90B4C">
        <w:rPr>
          <w:rFonts w:ascii="Arial" w:hAnsi="Arial" w:cs="Arial"/>
        </w:rPr>
        <w:t>fessor Dr. Hegele einen Referenten gewonnen, der an führender Stelle für die En</w:t>
      </w:r>
      <w:r w:rsidRPr="00D90B4C">
        <w:rPr>
          <w:rFonts w:ascii="Arial" w:hAnsi="Arial" w:cs="Arial"/>
        </w:rPr>
        <w:t>t</w:t>
      </w:r>
      <w:r w:rsidRPr="00D90B4C">
        <w:rPr>
          <w:rFonts w:ascii="Arial" w:hAnsi="Arial" w:cs="Arial"/>
        </w:rPr>
        <w:t>wicklung eines neuen Verfahrens gegen die Bekämpfung der Inkontinenz verantwor</w:t>
      </w:r>
      <w:r w:rsidRPr="00D90B4C">
        <w:rPr>
          <w:rFonts w:ascii="Arial" w:hAnsi="Arial" w:cs="Arial"/>
        </w:rPr>
        <w:t>t</w:t>
      </w:r>
      <w:r w:rsidRPr="00D90B4C">
        <w:rPr>
          <w:rFonts w:ascii="Arial" w:hAnsi="Arial" w:cs="Arial"/>
        </w:rPr>
        <w:t>lich war.</w:t>
      </w:r>
    </w:p>
    <w:p w:rsidR="00D90B4C" w:rsidRPr="00D90B4C" w:rsidRDefault="00D90B4C">
      <w:pPr>
        <w:autoSpaceDE w:val="0"/>
        <w:autoSpaceDN w:val="0"/>
        <w:adjustRightInd w:val="0"/>
        <w:rPr>
          <w:rFonts w:ascii="Arial" w:hAnsi="Arial" w:cs="Arial"/>
        </w:rPr>
      </w:pPr>
    </w:p>
    <w:p w:rsidR="00D90B4C" w:rsidRPr="00D90B4C" w:rsidRDefault="00D90B4C">
      <w:pPr>
        <w:autoSpaceDE w:val="0"/>
        <w:autoSpaceDN w:val="0"/>
        <w:adjustRightInd w:val="0"/>
        <w:rPr>
          <w:rFonts w:ascii="Arial" w:hAnsi="Arial" w:cs="Arial"/>
        </w:rPr>
      </w:pPr>
      <w:r w:rsidRPr="00D90B4C">
        <w:rPr>
          <w:rFonts w:ascii="Arial" w:hAnsi="Arial" w:cs="Arial"/>
        </w:rPr>
        <w:t xml:space="preserve">Da die Probleme mit unserer Inkontinenz nicht nur uns Männer, sondern zumindest indirekt meist auch unsere Partnerinnen </w:t>
      </w:r>
      <w:r w:rsidR="00E7605E" w:rsidRPr="00D90B4C">
        <w:rPr>
          <w:rFonts w:ascii="Arial" w:hAnsi="Arial" w:cs="Arial"/>
        </w:rPr>
        <w:t>betreffen</w:t>
      </w:r>
      <w:r w:rsidRPr="00D90B4C">
        <w:rPr>
          <w:rFonts w:ascii="Arial" w:hAnsi="Arial" w:cs="Arial"/>
        </w:rPr>
        <w:t>, wäre es sicherlich sinnvoll, wenn sie uns zu diesem Termin begleiten würden. Gemeinsam sollte es möglich sein, auf unterschiedliche Weise für unsere Kontinenz zu kämpfen. Denn Inkontinenz muss nicht sein, in den meisten Fällen lässt sich etwas dagegen tun. Das Therapiespek</w:t>
      </w:r>
      <w:r w:rsidRPr="00D90B4C">
        <w:rPr>
          <w:rFonts w:ascii="Arial" w:hAnsi="Arial" w:cs="Arial"/>
        </w:rPr>
        <w:t>t</w:t>
      </w:r>
      <w:r w:rsidRPr="00D90B4C">
        <w:rPr>
          <w:rFonts w:ascii="Arial" w:hAnsi="Arial" w:cs="Arial"/>
        </w:rPr>
        <w:t>rum ist breit gefächert, es reicht von der bekannten Beckenbodengymnastik über ein neua</w:t>
      </w:r>
      <w:r w:rsidRPr="00D90B4C">
        <w:rPr>
          <w:rFonts w:ascii="Arial" w:hAnsi="Arial" w:cs="Arial"/>
        </w:rPr>
        <w:t>r</w:t>
      </w:r>
      <w:r w:rsidRPr="00D90B4C">
        <w:rPr>
          <w:rFonts w:ascii="Arial" w:hAnsi="Arial" w:cs="Arial"/>
        </w:rPr>
        <w:t>tiges Verfahren mit Botox bis hin zu verschiedenen operativen Eingriffen.</w:t>
      </w:r>
    </w:p>
    <w:p w:rsidR="00D90B4C" w:rsidRPr="00D90B4C" w:rsidRDefault="00D90B4C">
      <w:pPr>
        <w:autoSpaceDE w:val="0"/>
        <w:autoSpaceDN w:val="0"/>
        <w:adjustRightInd w:val="0"/>
        <w:rPr>
          <w:rFonts w:ascii="Arial" w:hAnsi="Arial" w:cs="Arial"/>
        </w:rPr>
      </w:pPr>
    </w:p>
    <w:p w:rsidR="00D90B4C" w:rsidRPr="00D90B4C" w:rsidRDefault="00D90B4C">
      <w:pPr>
        <w:autoSpaceDE w:val="0"/>
        <w:autoSpaceDN w:val="0"/>
        <w:adjustRightInd w:val="0"/>
        <w:rPr>
          <w:rFonts w:ascii="Arial" w:hAnsi="Arial" w:cs="Arial"/>
        </w:rPr>
      </w:pPr>
      <w:r w:rsidRPr="00D90B4C">
        <w:rPr>
          <w:rFonts w:ascii="Arial" w:hAnsi="Arial" w:cs="Arial"/>
        </w:rPr>
        <w:t>Zu unseren nächsten Gruppenabend mit Impulsvortrag und ausführlicher G</w:t>
      </w:r>
      <w:r w:rsidRPr="00D90B4C">
        <w:rPr>
          <w:rFonts w:ascii="Arial" w:hAnsi="Arial" w:cs="Arial"/>
        </w:rPr>
        <w:t>e</w:t>
      </w:r>
      <w:r w:rsidRPr="00D90B4C">
        <w:rPr>
          <w:rFonts w:ascii="Arial" w:hAnsi="Arial" w:cs="Arial"/>
        </w:rPr>
        <w:t>sprächsmöglichkeit lade ich sie herzlich ein zum Thema:</w:t>
      </w:r>
    </w:p>
    <w:p w:rsidR="00D90B4C" w:rsidRPr="00D90B4C" w:rsidRDefault="00D90B4C">
      <w:pPr>
        <w:autoSpaceDE w:val="0"/>
        <w:autoSpaceDN w:val="0"/>
        <w:adjustRightInd w:val="0"/>
        <w:rPr>
          <w:rFonts w:ascii="Arial" w:hAnsi="Arial" w:cs="Arial"/>
        </w:rPr>
      </w:pPr>
    </w:p>
    <w:p w:rsidR="00D90B4C" w:rsidRPr="00D90B4C" w:rsidRDefault="00D90B4C">
      <w:pPr>
        <w:autoSpaceDE w:val="0"/>
        <w:autoSpaceDN w:val="0"/>
        <w:adjustRightInd w:val="0"/>
        <w:ind w:left="708"/>
        <w:rPr>
          <w:rFonts w:ascii="Arial" w:hAnsi="Arial" w:cs="Arial"/>
          <w:b/>
          <w:sz w:val="32"/>
          <w:szCs w:val="32"/>
        </w:rPr>
      </w:pPr>
      <w:r w:rsidRPr="00D90B4C">
        <w:rPr>
          <w:rFonts w:ascii="Arial" w:hAnsi="Arial" w:cs="Arial"/>
          <w:b/>
          <w:sz w:val="32"/>
          <w:szCs w:val="32"/>
        </w:rPr>
        <w:t xml:space="preserve">"Inkontinenz muss nicht sein, </w:t>
      </w:r>
    </w:p>
    <w:p w:rsidR="00D90B4C" w:rsidRPr="00D90B4C" w:rsidRDefault="00D90B4C">
      <w:pPr>
        <w:autoSpaceDE w:val="0"/>
        <w:autoSpaceDN w:val="0"/>
        <w:adjustRightInd w:val="0"/>
        <w:ind w:left="708"/>
        <w:rPr>
          <w:rFonts w:ascii="Arial" w:hAnsi="Arial" w:cs="Arial"/>
          <w:b/>
          <w:sz w:val="28"/>
          <w:szCs w:val="28"/>
        </w:rPr>
      </w:pPr>
      <w:r w:rsidRPr="00D90B4C">
        <w:rPr>
          <w:rFonts w:ascii="Arial" w:hAnsi="Arial" w:cs="Arial"/>
          <w:b/>
          <w:sz w:val="28"/>
          <w:szCs w:val="28"/>
        </w:rPr>
        <w:t>in den meisten Fällen lässt sich etwas dagegen unternehmen"</w:t>
      </w:r>
    </w:p>
    <w:p w:rsidR="00D90B4C" w:rsidRPr="00D90B4C" w:rsidRDefault="00D90B4C">
      <w:pPr>
        <w:autoSpaceDE w:val="0"/>
        <w:autoSpaceDN w:val="0"/>
        <w:adjustRightInd w:val="0"/>
        <w:ind w:left="708"/>
        <w:rPr>
          <w:rFonts w:ascii="Arial" w:hAnsi="Arial" w:cs="Arial"/>
          <w:sz w:val="28"/>
          <w:szCs w:val="28"/>
        </w:rPr>
      </w:pPr>
      <w:r w:rsidRPr="00D90B4C">
        <w:rPr>
          <w:rFonts w:ascii="Arial" w:hAnsi="Arial" w:cs="Arial"/>
          <w:sz w:val="28"/>
          <w:szCs w:val="28"/>
        </w:rPr>
        <w:t>mit Prof. Dr. Hegele</w:t>
      </w:r>
    </w:p>
    <w:p w:rsidR="00D90B4C" w:rsidRPr="00D90B4C" w:rsidRDefault="00D90B4C">
      <w:pPr>
        <w:autoSpaceDE w:val="0"/>
        <w:autoSpaceDN w:val="0"/>
        <w:adjustRightInd w:val="0"/>
        <w:ind w:left="708"/>
        <w:rPr>
          <w:rFonts w:ascii="Arial" w:hAnsi="Arial" w:cs="Arial"/>
          <w:sz w:val="28"/>
          <w:szCs w:val="28"/>
        </w:rPr>
      </w:pPr>
      <w:r w:rsidRPr="00D90B4C">
        <w:rPr>
          <w:rFonts w:ascii="Arial" w:hAnsi="Arial" w:cs="Arial"/>
          <w:sz w:val="28"/>
          <w:szCs w:val="28"/>
        </w:rPr>
        <w:t>am Donnerstag, 27.03.2014</w:t>
      </w:r>
    </w:p>
    <w:p w:rsidR="00D90B4C" w:rsidRPr="00D90B4C" w:rsidRDefault="00D90B4C">
      <w:pPr>
        <w:autoSpaceDE w:val="0"/>
        <w:autoSpaceDN w:val="0"/>
        <w:adjustRightInd w:val="0"/>
        <w:ind w:left="708"/>
        <w:rPr>
          <w:rFonts w:ascii="Arial" w:hAnsi="Arial" w:cs="Arial"/>
          <w:sz w:val="28"/>
          <w:szCs w:val="28"/>
        </w:rPr>
      </w:pPr>
      <w:r w:rsidRPr="00D90B4C">
        <w:rPr>
          <w:rFonts w:ascii="Arial" w:hAnsi="Arial" w:cs="Arial"/>
          <w:sz w:val="28"/>
          <w:szCs w:val="28"/>
        </w:rPr>
        <w:t>in den Kaufmännischen Schulen Marburg</w:t>
      </w:r>
    </w:p>
    <w:p w:rsidR="00D90B4C" w:rsidRPr="00D90B4C" w:rsidRDefault="00D90B4C">
      <w:pPr>
        <w:autoSpaceDE w:val="0"/>
        <w:autoSpaceDN w:val="0"/>
        <w:adjustRightInd w:val="0"/>
        <w:ind w:left="708"/>
        <w:rPr>
          <w:rFonts w:ascii="Arial" w:hAnsi="Arial" w:cs="Arial"/>
          <w:sz w:val="28"/>
          <w:szCs w:val="28"/>
        </w:rPr>
      </w:pPr>
      <w:r w:rsidRPr="00D90B4C">
        <w:rPr>
          <w:rFonts w:ascii="Arial" w:hAnsi="Arial" w:cs="Arial"/>
          <w:sz w:val="28"/>
          <w:szCs w:val="28"/>
        </w:rPr>
        <w:t>Leopold-Lucas-Str. 20</w:t>
      </w:r>
    </w:p>
    <w:p w:rsidR="00D90B4C" w:rsidRPr="00D90B4C" w:rsidRDefault="00D90B4C">
      <w:pPr>
        <w:autoSpaceDE w:val="0"/>
        <w:autoSpaceDN w:val="0"/>
        <w:adjustRightInd w:val="0"/>
        <w:ind w:left="708"/>
        <w:rPr>
          <w:rFonts w:ascii="Arial" w:hAnsi="Arial" w:cs="Arial"/>
          <w:sz w:val="28"/>
          <w:szCs w:val="28"/>
        </w:rPr>
      </w:pPr>
      <w:r w:rsidRPr="00D90B4C">
        <w:rPr>
          <w:rFonts w:ascii="Arial" w:hAnsi="Arial" w:cs="Arial"/>
          <w:sz w:val="28"/>
          <w:szCs w:val="28"/>
        </w:rPr>
        <w:t>35037 Marburg</w:t>
      </w:r>
    </w:p>
    <w:p w:rsidR="00D90B4C" w:rsidRPr="00D90B4C" w:rsidRDefault="00D90B4C">
      <w:pPr>
        <w:autoSpaceDE w:val="0"/>
        <w:autoSpaceDN w:val="0"/>
        <w:adjustRightInd w:val="0"/>
        <w:ind w:left="708"/>
        <w:rPr>
          <w:rFonts w:ascii="Arial" w:hAnsi="Arial" w:cs="Arial"/>
          <w:sz w:val="28"/>
          <w:szCs w:val="28"/>
        </w:rPr>
      </w:pPr>
      <w:r w:rsidRPr="00D90B4C">
        <w:rPr>
          <w:rFonts w:ascii="Arial" w:hAnsi="Arial" w:cs="Arial"/>
          <w:sz w:val="28"/>
          <w:szCs w:val="28"/>
        </w:rPr>
        <w:t>ab 18:00 Uhr</w:t>
      </w:r>
    </w:p>
    <w:p w:rsidR="00D90B4C" w:rsidRPr="00D90B4C" w:rsidRDefault="00D90B4C">
      <w:pPr>
        <w:autoSpaceDE w:val="0"/>
        <w:autoSpaceDN w:val="0"/>
        <w:adjustRightInd w:val="0"/>
        <w:ind w:left="1416"/>
        <w:rPr>
          <w:rFonts w:ascii="Arial" w:hAnsi="Arial" w:cs="Arial"/>
          <w:b/>
        </w:rPr>
      </w:pPr>
    </w:p>
    <w:p w:rsidR="00D90B4C" w:rsidRPr="00D90B4C" w:rsidRDefault="00D90B4C">
      <w:pPr>
        <w:autoSpaceDE w:val="0"/>
        <w:autoSpaceDN w:val="0"/>
        <w:adjustRightInd w:val="0"/>
        <w:ind w:left="1416"/>
        <w:rPr>
          <w:rFonts w:ascii="Arial" w:hAnsi="Arial" w:cs="Arial"/>
          <w:b/>
        </w:rPr>
      </w:pPr>
    </w:p>
    <w:p w:rsidR="00D90B4C" w:rsidRPr="00D90B4C" w:rsidRDefault="00D90B4C">
      <w:pPr>
        <w:autoSpaceDE w:val="0"/>
        <w:autoSpaceDN w:val="0"/>
        <w:adjustRightInd w:val="0"/>
        <w:rPr>
          <w:rFonts w:ascii="Arial" w:hAnsi="Arial" w:cs="Arial"/>
        </w:rPr>
      </w:pPr>
      <w:r w:rsidRPr="00D90B4C">
        <w:rPr>
          <w:rFonts w:ascii="Arial" w:hAnsi="Arial" w:cs="Arial"/>
        </w:rPr>
        <w:t>Unsere geplante Fahrt nach Bad Bergzabern zur Erkundung supportiver Behan</w:t>
      </w:r>
      <w:r w:rsidRPr="00D90B4C">
        <w:rPr>
          <w:rFonts w:ascii="Arial" w:hAnsi="Arial" w:cs="Arial"/>
        </w:rPr>
        <w:t>d</w:t>
      </w:r>
      <w:r w:rsidRPr="00D90B4C">
        <w:rPr>
          <w:rFonts w:ascii="Arial" w:hAnsi="Arial" w:cs="Arial"/>
        </w:rPr>
        <w:t>lungsmöglichkeiten durch gesunde Ernährung scheint nicht zu Stande zu kommen. Die Klinik hat sich bisher noch nicht gemeldet. Mittlerweile habe ich ein interessantes Alternativangebot aufgetan, einen Besuch im Deutschen Krebszentrum in Heide</w:t>
      </w:r>
      <w:r w:rsidRPr="00D90B4C">
        <w:rPr>
          <w:rFonts w:ascii="Arial" w:hAnsi="Arial" w:cs="Arial"/>
        </w:rPr>
        <w:t>l</w:t>
      </w:r>
      <w:r w:rsidRPr="00D90B4C">
        <w:rPr>
          <w:rFonts w:ascii="Arial" w:hAnsi="Arial" w:cs="Arial"/>
        </w:rPr>
        <w:t xml:space="preserve">berg. </w:t>
      </w:r>
      <w:r w:rsidR="00E7605E" w:rsidRPr="00D90B4C">
        <w:rPr>
          <w:rFonts w:ascii="Arial" w:hAnsi="Arial" w:cs="Arial"/>
        </w:rPr>
        <w:t>Mitarbeiter des Krebsinformationsdienstes haben angeboten, dass wir bei ihnen unsere</w:t>
      </w:r>
      <w:r w:rsidR="00E7605E">
        <w:rPr>
          <w:rFonts w:ascii="Arial" w:hAnsi="Arial" w:cs="Arial"/>
        </w:rPr>
        <w:t xml:space="preserve"> Themenwünsche anmelden können.</w:t>
      </w:r>
      <w:r w:rsidR="00E7605E" w:rsidRPr="00D90B4C">
        <w:rPr>
          <w:rFonts w:ascii="Arial" w:hAnsi="Arial" w:cs="Arial"/>
        </w:rPr>
        <w:t xml:space="preserve"> Mir erscheint dies ein lukratives Angebot, wenn die Fahrt nach Bad Bergzabern nicht zu Stande kommen sollte, w</w:t>
      </w:r>
      <w:r w:rsidR="00E7605E" w:rsidRPr="00D90B4C">
        <w:rPr>
          <w:rFonts w:ascii="Arial" w:hAnsi="Arial" w:cs="Arial"/>
        </w:rPr>
        <w:t>o</w:t>
      </w:r>
      <w:r w:rsidR="00E7605E" w:rsidRPr="00D90B4C">
        <w:rPr>
          <w:rFonts w:ascii="Arial" w:hAnsi="Arial" w:cs="Arial"/>
        </w:rPr>
        <w:t xml:space="preserve">von ich mittlerweile ausgehe. </w:t>
      </w:r>
      <w:r w:rsidRPr="00D90B4C">
        <w:rPr>
          <w:rFonts w:ascii="Arial" w:hAnsi="Arial" w:cs="Arial"/>
        </w:rPr>
        <w:t>Deshalb möchte ich sie bitten, schon jetzt einige Th</w:t>
      </w:r>
      <w:r w:rsidRPr="00D90B4C">
        <w:rPr>
          <w:rFonts w:ascii="Arial" w:hAnsi="Arial" w:cs="Arial"/>
        </w:rPr>
        <w:t>e</w:t>
      </w:r>
      <w:r w:rsidRPr="00D90B4C">
        <w:rPr>
          <w:rFonts w:ascii="Arial" w:hAnsi="Arial" w:cs="Arial"/>
        </w:rPr>
        <w:t>menwünsche zusammenzustellen, damit wir gegebenenfalls schnell zu einer En</w:t>
      </w:r>
      <w:r w:rsidRPr="00D90B4C">
        <w:rPr>
          <w:rFonts w:ascii="Arial" w:hAnsi="Arial" w:cs="Arial"/>
        </w:rPr>
        <w:t>t</w:t>
      </w:r>
      <w:r w:rsidRPr="00D90B4C">
        <w:rPr>
          <w:rFonts w:ascii="Arial" w:hAnsi="Arial" w:cs="Arial"/>
        </w:rPr>
        <w:t>scheidung</w:t>
      </w:r>
      <w:r w:rsidRPr="00D90B4C">
        <w:rPr>
          <w:rFonts w:ascii="Arial" w:hAnsi="Arial" w:cs="Arial"/>
        </w:rPr>
        <w:t>s</w:t>
      </w:r>
      <w:r w:rsidRPr="00D90B4C">
        <w:rPr>
          <w:rFonts w:ascii="Arial" w:hAnsi="Arial" w:cs="Arial"/>
        </w:rPr>
        <w:t>findung kommen können.</w:t>
      </w:r>
    </w:p>
    <w:p w:rsidR="00D90B4C" w:rsidRPr="00D90B4C" w:rsidRDefault="00D90B4C">
      <w:pPr>
        <w:autoSpaceDE w:val="0"/>
        <w:autoSpaceDN w:val="0"/>
        <w:adjustRightInd w:val="0"/>
        <w:rPr>
          <w:rFonts w:ascii="Arial" w:hAnsi="Arial" w:cs="Arial"/>
        </w:rPr>
      </w:pPr>
    </w:p>
    <w:p w:rsidR="00D90B4C" w:rsidRPr="00D90B4C" w:rsidRDefault="00D90B4C">
      <w:pPr>
        <w:autoSpaceDE w:val="0"/>
        <w:autoSpaceDN w:val="0"/>
        <w:adjustRightInd w:val="0"/>
        <w:rPr>
          <w:rFonts w:ascii="Arial" w:hAnsi="Arial" w:cs="Arial"/>
        </w:rPr>
      </w:pPr>
      <w:r w:rsidRPr="00D90B4C">
        <w:rPr>
          <w:rFonts w:ascii="Arial" w:hAnsi="Arial" w:cs="Arial"/>
        </w:rPr>
        <w:t>Schon jetzt möchte ich sie auf einen bedeutendes Ereignis der Urologie hinweisen, dass in Marburg stattfinden wird. Unter der Präsidentschaft von Herrn Professor Dr. Hofmann, Marburg, findet vom 22. bis 24. Mai 2014 der mitteldeutsche und sächs</w:t>
      </w:r>
      <w:r w:rsidRPr="00D90B4C">
        <w:rPr>
          <w:rFonts w:ascii="Arial" w:hAnsi="Arial" w:cs="Arial"/>
        </w:rPr>
        <w:t>i</w:t>
      </w:r>
      <w:r w:rsidRPr="00D90B4C">
        <w:rPr>
          <w:rFonts w:ascii="Arial" w:hAnsi="Arial" w:cs="Arial"/>
        </w:rPr>
        <w:t>sche Urologentag im UKGM statt. Am 24. Mai soll der Patienteninformationstag sein, an dem auch der Da Vinci Operationscomputer besichtigt und getestet werden kann. Unsere Selbsthilfegruppe ist gemeinsamen mit dem hessischen Landesverband des BPS und dem Bundesverband mit einem Stand vertreten. Hier gibt es neben Info</w:t>
      </w:r>
      <w:r w:rsidRPr="00D90B4C">
        <w:rPr>
          <w:rFonts w:ascii="Arial" w:hAnsi="Arial" w:cs="Arial"/>
        </w:rPr>
        <w:t>r</w:t>
      </w:r>
      <w:r w:rsidRPr="00D90B4C">
        <w:rPr>
          <w:rFonts w:ascii="Arial" w:hAnsi="Arial" w:cs="Arial"/>
        </w:rPr>
        <w:t>mationsmöglichkeiten auch Gelegenheit zu Gesprächen. Bitte merken sie sich diesen Termin vor. Ein derartiges Ereignis findet nicht jedes Jahr in unserem Marburger Center statt.</w:t>
      </w:r>
    </w:p>
    <w:p w:rsidR="00D90B4C" w:rsidRPr="00D90B4C" w:rsidRDefault="00D90B4C">
      <w:pPr>
        <w:autoSpaceDE w:val="0"/>
        <w:autoSpaceDN w:val="0"/>
        <w:adjustRightInd w:val="0"/>
        <w:rPr>
          <w:rFonts w:ascii="Arial" w:hAnsi="Arial" w:cs="Arial"/>
        </w:rPr>
      </w:pPr>
      <w:r w:rsidRPr="00D90B4C">
        <w:rPr>
          <w:rFonts w:ascii="Arial" w:hAnsi="Arial" w:cs="Arial"/>
        </w:rPr>
        <w:t xml:space="preserve"> </w:t>
      </w:r>
    </w:p>
    <w:p w:rsidR="00D90B4C" w:rsidRPr="00D90B4C" w:rsidRDefault="00D90B4C">
      <w:pPr>
        <w:autoSpaceDE w:val="0"/>
        <w:autoSpaceDN w:val="0"/>
        <w:adjustRightInd w:val="0"/>
        <w:rPr>
          <w:rFonts w:ascii="Arial" w:hAnsi="Arial" w:cs="Arial"/>
        </w:rPr>
      </w:pPr>
      <w:r w:rsidRPr="00D90B4C">
        <w:rPr>
          <w:rFonts w:ascii="Arial" w:hAnsi="Arial" w:cs="Arial"/>
        </w:rPr>
        <w:t>E</w:t>
      </w:r>
      <w:bookmarkStart w:id="0" w:name="_GoBack"/>
      <w:bookmarkEnd w:id="0"/>
      <w:r w:rsidRPr="00D90B4C">
        <w:rPr>
          <w:rFonts w:ascii="Arial" w:hAnsi="Arial" w:cs="Arial"/>
        </w:rPr>
        <w:t>s wäre schön, wenn sich wieder genügend Fra</w:t>
      </w:r>
      <w:r w:rsidRPr="00D90B4C">
        <w:rPr>
          <w:rFonts w:ascii="Arial" w:hAnsi="Arial" w:cs="Arial"/>
        </w:rPr>
        <w:t>u</w:t>
      </w:r>
      <w:r w:rsidRPr="00D90B4C">
        <w:rPr>
          <w:rFonts w:ascii="Arial" w:hAnsi="Arial" w:cs="Arial"/>
        </w:rPr>
        <w:t>en und Männer finden würden, die uns bei der Standbetreuung unterstützen. Auf alle Fälle sollten Sie sich diesen Te</w:t>
      </w:r>
      <w:r w:rsidRPr="00D90B4C">
        <w:rPr>
          <w:rFonts w:ascii="Arial" w:hAnsi="Arial" w:cs="Arial"/>
        </w:rPr>
        <w:t>r</w:t>
      </w:r>
      <w:r w:rsidRPr="00D90B4C">
        <w:rPr>
          <w:rFonts w:ascii="Arial" w:hAnsi="Arial" w:cs="Arial"/>
        </w:rPr>
        <w:t>min vormerken.</w:t>
      </w:r>
    </w:p>
    <w:p w:rsidR="00D90B4C" w:rsidRPr="00D90B4C" w:rsidRDefault="00D90B4C">
      <w:pPr>
        <w:autoSpaceDE w:val="0"/>
        <w:autoSpaceDN w:val="0"/>
        <w:adjustRightInd w:val="0"/>
        <w:rPr>
          <w:rFonts w:ascii="Arial" w:hAnsi="Arial" w:cs="Arial"/>
          <w:szCs w:val="20"/>
        </w:rPr>
      </w:pPr>
      <w:r w:rsidRPr="00D90B4C">
        <w:rPr>
          <w:rFonts w:ascii="Arial" w:hAnsi="Arial" w:cs="Arial"/>
          <w:szCs w:val="20"/>
        </w:rPr>
        <w:t>Mit herzlichen Grüßen auch von Herrn Hommel und Herrn Weber-Heuser</w:t>
      </w:r>
    </w:p>
    <w:p w:rsidR="00D90B4C" w:rsidRPr="00D90B4C" w:rsidRDefault="00D90B4C">
      <w:pPr>
        <w:spacing w:before="100" w:beforeAutospacing="1" w:after="100" w:afterAutospacing="1"/>
        <w:rPr>
          <w:rFonts w:ascii="Arial" w:hAnsi="Arial" w:cs="Arial"/>
          <w:szCs w:val="20"/>
        </w:rPr>
      </w:pPr>
      <w:r w:rsidRPr="00D90B4C">
        <w:rPr>
          <w:rFonts w:ascii="Arial" w:hAnsi="Arial" w:cs="Arial"/>
          <w:szCs w:val="20"/>
        </w:rPr>
        <w:t>Ihr</w:t>
      </w:r>
    </w:p>
    <w:p w:rsidR="00D90B4C" w:rsidRPr="00D90B4C" w:rsidRDefault="00E17517">
      <w:pPr>
        <w:spacing w:before="100" w:beforeAutospacing="1" w:after="100" w:afterAutospacing="1"/>
      </w:pPr>
      <w:r>
        <w:rPr>
          <w:noProof/>
        </w:rPr>
        <w:drawing>
          <wp:inline distT="0" distB="0" distL="0" distR="0">
            <wp:extent cx="1162050" cy="2476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sidR="00D90B4C" w:rsidRPr="00D90B4C">
        <w:rPr>
          <w:rFonts w:ascii="Arial" w:hAnsi="Arial" w:cs="Arial"/>
        </w:rPr>
        <w:t xml:space="preserve"> </w:t>
      </w:r>
    </w:p>
    <w:sectPr w:rsidR="00D90B4C" w:rsidRPr="00D90B4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1F7901"/>
    <w:multiLevelType w:val="hybridMultilevel"/>
    <w:tmpl w:val="E36C5456"/>
    <w:lvl w:ilvl="0" w:tplc="880CCD0C">
      <w:numFmt w:val="bullet"/>
      <w:lvlText w:val="-"/>
      <w:lvlJc w:val="left"/>
      <w:pPr>
        <w:ind w:left="1128" w:hanging="360"/>
      </w:pPr>
      <w:rPr>
        <w:rFonts w:ascii="Arial" w:eastAsia="Times New Roman" w:hAnsi="Arial" w:cs="Arial" w:hint="default"/>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32"/>
  </wne:recipientData>
  <wne:recipientData>
    <wne:active wne:val="1"/>
    <wne:hash wne:val="-1045749495"/>
  </wne:recipientData>
  <wne:recipientData>
    <wne:active wne:val="1"/>
    <wne:hash wne:val="2086117129"/>
  </wne:recipientData>
  <wne:recipientData>
    <wne:active wne:val="1"/>
    <wne:hash wne:val="-171593114"/>
  </wne:recipientData>
  <wne:recipientData>
    <wne:active wne:val="1"/>
    <wne:hash wne:val="-508738529"/>
  </wne:recipientData>
  <wne:recipientData>
    <wne:active wne:val="1"/>
    <wne:hash wne:val="-322852586"/>
  </wne:recipientData>
  <wne:recipientData>
    <wne:active wne:val="1"/>
    <wne:hash wne:val="982000962"/>
  </wne:recipientData>
  <wne:recipientData>
    <wne:active wne:val="1"/>
    <wne:hash wne:val="-1115385365"/>
  </wne:recipientData>
  <wne:recipientData>
    <wne:active wne:val="1"/>
    <wne:hash wne:val="-125770623"/>
  </wne:recipientData>
  <wne:recipientData>
    <wne:active wne:val="1"/>
    <wne:hash wne:val="1872566769"/>
  </wne:recipientData>
  <wne:recipientData>
    <wne:active wne:val="1"/>
    <wne:hash wne:val="-512623837"/>
  </wne:recipientData>
  <wne:recipientData>
    <wne:active wne:val="1"/>
    <wne:hash wne:val="-1722688159"/>
  </wne:recipientData>
  <wne:recipientData>
    <wne:active wne:val="1"/>
    <wne:hash wne:val="1098844380"/>
  </wne:recipientData>
  <wne:recipientData>
    <wne:active wne:val="1"/>
    <wne:hash wne:val="-879676990"/>
  </wne:recipientData>
  <wne:recipientData>
    <wne:active wne:val="1"/>
    <wne:hash wne:val="1290065623"/>
  </wne:recipientData>
  <wne:recipientData>
    <wne:active wne:val="1"/>
    <wne:hash wne:val="355760508"/>
  </wne:recipientData>
  <wne:recipientData>
    <wne:active wne:val="1"/>
    <wne:hash wne:val="-485047878"/>
  </wne:recipientData>
  <wne:recipientData>
    <wne:active wne:val="1"/>
    <wne:hash wne:val="-88065604"/>
  </wne:recipientData>
  <wne:recipientData>
    <wne:active wne:val="1"/>
    <wne:hash wne:val="-541609311"/>
  </wne:recipientData>
  <wne:recipientData>
    <wne:active wne:val="1"/>
    <wne:hash wne:val="1776593164"/>
  </wne:recipientData>
  <wne:recipientData>
    <wne:active wne:val="1"/>
    <wne:hash wne:val="882534448"/>
  </wne:recipientData>
  <wne:recipientData>
    <wne:active wne:val="1"/>
    <wne:hash wne:val="488914450"/>
  </wne:recipientData>
  <wne:recipientData>
    <wne:active wne:val="1"/>
    <wne:hash wne:val="669580179"/>
  </wne:recipientData>
  <wne:recipientData>
    <wne:active wne:val="1"/>
    <wne:hash wne:val="467384568"/>
  </wne:recipientData>
  <wne:recipientData>
    <wne:active wne:val="1"/>
    <wne:hash wne:val="-1961557909"/>
  </wne:recipientData>
  <wne:recipientData>
    <wne:active wne:val="1"/>
    <wne:hash wne:val="-460145839"/>
  </wne:recipientData>
  <wne:recipientData>
    <wne:active wne:val="1"/>
    <wne:hash wne:val="-1718043972"/>
  </wne:recipientData>
  <wne:recipientData>
    <wne:active wne:val="1"/>
    <wne:hash wne:val="-770167229"/>
  </wne:recipientData>
  <wne:recipientData>
    <wne:active wne:val="1"/>
    <wne:hash wne:val="-79736541"/>
  </wne:recipientData>
  <wne:recipientData>
    <wne:active wne:val="1"/>
    <wne:hash wne:val="2052537420"/>
  </wne:recipientData>
  <wne:recipientData>
    <wne:active wne:val="1"/>
    <wne:hash wne:val="398627063"/>
  </wne:recipientData>
  <wne:recipientData>
    <wne:active wne:val="1"/>
    <wne:hash wne:val="1849901767"/>
  </wne:recipientData>
  <wne:recipientData>
    <wne:active wne:val="1"/>
    <wne:hash wne:val="-589982980"/>
  </wne:recipientData>
  <wne:recipientData>
    <wne:active wne:val="1"/>
    <wne:hash wne:val="-381395893"/>
  </wne:recipientData>
  <wne:recipientData>
    <wne:active wne:val="1"/>
    <wne:hash wne:val="-795866816"/>
  </wne:recipientData>
  <wne:recipientData>
    <wne:active wne:val="1"/>
    <wne:hash wne:val="-573942191"/>
  </wne:recipientData>
  <wne:recipientData>
    <wne:active wne:val="1"/>
    <wne:hash wne:val="-2016152290"/>
  </wne:recipientData>
  <wne:recipientData>
    <wne:active wne:val="1"/>
    <wne:hash wne:val="1798061201"/>
  </wne:recipientData>
  <wne:recipientData>
    <wne:active wne:val="1"/>
    <wne:hash wne:val="-228997117"/>
  </wne:recipientData>
  <wne:recipientData>
    <wne:active wne:val="1"/>
    <wne:hash wne:val="-2055098834"/>
  </wne:recipientData>
  <wne:recipientData>
    <wne:active wne:val="1"/>
    <wne:hash wne:val="599965848"/>
  </wne:recipientData>
  <wne:recipientData>
    <wne:active wne:val="1"/>
    <wne:hash wne:val="324847515"/>
  </wne:recipientData>
  <wne:recipientData>
    <wne:active wne:val="1"/>
    <wne:hash wne:val="1967183722"/>
  </wne:recipientData>
  <wne:recipientData>
    <wne:active wne:val="1"/>
    <wne:hash wne:val="495301467"/>
  </wne:recipientData>
  <wne:recipientData>
    <wne:active wne:val="1"/>
    <wne:hash wne:val="326709889"/>
  </wne:recipientData>
  <wne:recipientData>
    <wne:active wne:val="1"/>
    <wne:hash wne:val="-491074133"/>
  </wne:recipientData>
  <wne:recipientData>
    <wne:active wne:val="1"/>
    <wne:hash wne:val="1879651436"/>
  </wne:recipientData>
  <wne:recipientData>
    <wne:active wne:val="1"/>
    <wne:hash wne:val="-1641495957"/>
  </wne:recipientData>
  <wne:recipientData>
    <wne:active wne:val="1"/>
    <wne:hash wne:val="144632043"/>
  </wne:recipientData>
  <wne:recipientData>
    <wne:active wne:val="1"/>
    <wne:hash wne:val="546234195"/>
  </wne:recipientData>
  <wne:recipientData>
    <wne:active wne:val="1"/>
    <wne:hash wne:val="1159770046"/>
  </wne:recipientData>
  <wne:recipientData>
    <wne:active wne:val="1"/>
    <wne:hash wne:val="-952435925"/>
  </wne:recipientData>
  <wne:recipientData>
    <wne:active wne:val="1"/>
    <wne:hash wne:val="-112864033"/>
  </wne:recipientData>
  <wne:recipientData>
    <wne:active wne:val="0"/>
  </wne:recipientData>
  <wne:recipientData>
    <wne:active wne:val="0"/>
  </wne:recipientData>
  <wne:recipientData>
    <wne:active wne:val="0"/>
    <wne:hash wne:val="-165268317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F:\__BPS\Adressen\Versandadressen März 2014.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
    <w:dataSource r:id="rId1"/>
    <w:viewMergedData/>
    <w:odso>
      <w:udl w:val="Provider=Microsoft.ACE.OLEDB.12.0;User ID=Admin;Data Source=F:\__BPS\Adressen\Versandadressen März 2014.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2"/>
      <w:colDelim w:val="9"/>
      <w:type w:val="database"/>
      <w:fHdr/>
      <w:fieldMapData>
        <w:lid w:val="de-DE"/>
      </w:fieldMapData>
      <w:fieldMapData>
        <w:lid w:val="de-DE"/>
      </w:fieldMapData>
      <w:fieldMapData>
        <w:lid w:val="de-DE"/>
      </w:fieldMapData>
      <w:fieldMapData>
        <w:lid w:val="de-DE"/>
      </w:fieldMapData>
      <w:fieldMapData>
        <w:type w:val="dbColumn"/>
        <w:name w:val="Name"/>
        <w:mappedName w:val="Nachname"/>
        <w:column w:val="0"/>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Ort"/>
        <w:mappedName w:val="Ort"/>
        <w:column w:val="2"/>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recipientData r:id="rId3"/>
    </w:odso>
  </w:mailMerge>
  <w:defaultTabStop w:val="708"/>
  <w:autoHyphenation/>
  <w:hyphenationZone w:val="14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4C"/>
    <w:rsid w:val="000C4644"/>
    <w:rsid w:val="001F0A24"/>
    <w:rsid w:val="00354141"/>
    <w:rsid w:val="003A5FF4"/>
    <w:rsid w:val="007F2C04"/>
    <w:rsid w:val="00D90B4C"/>
    <w:rsid w:val="00E17517"/>
    <w:rsid w:val="00E7605E"/>
    <w:rsid w:val="00F64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ind w:left="340" w:firstLine="368"/>
      <w:outlineLvl w:val="0"/>
    </w:pPr>
    <w:rPr>
      <w:rFonts w:ascii="Arial" w:hAnsi="Arial" w:cs="Arial"/>
      <w:b/>
      <w:bCs/>
      <w:szCs w:val="20"/>
    </w:rPr>
  </w:style>
  <w:style w:type="paragraph" w:styleId="berschrift2">
    <w:name w:val="heading 2"/>
    <w:basedOn w:val="Standard"/>
    <w:next w:val="Standard"/>
    <w:qFormat/>
    <w:pPr>
      <w:keepNext/>
      <w:autoSpaceDE w:val="0"/>
      <w:autoSpaceDN w:val="0"/>
      <w:adjustRightInd w:val="0"/>
      <w:outlineLvl w:val="1"/>
    </w:pPr>
    <w:rPr>
      <w:rFonts w:ascii="Arial" w:hAnsi="Arial" w:cs="Arial"/>
      <w:b/>
      <w:bCs/>
      <w:sz w:val="20"/>
      <w:szCs w:val="20"/>
    </w:rPr>
  </w:style>
  <w:style w:type="paragraph" w:styleId="berschrift3">
    <w:name w:val="heading 3"/>
    <w:basedOn w:val="Standard"/>
    <w:next w:val="Standard"/>
    <w:qFormat/>
    <w:pPr>
      <w:keepNext/>
      <w:widowControl w:val="0"/>
      <w:numPr>
        <w:ilvl w:val="2"/>
        <w:numId w:val="1"/>
      </w:numPr>
      <w:suppressAutoHyphens/>
      <w:outlineLvl w:val="2"/>
    </w:pPr>
    <w:rPr>
      <w:rFonts w:ascii="Arial" w:hAnsi="Arial" w:cs="Arial"/>
      <w:sz w:val="14"/>
      <w:szCs w:val="14"/>
      <w:u w:val="single"/>
      <w:lang w:eastAsia="ar-SA"/>
    </w:rPr>
  </w:style>
  <w:style w:type="paragraph" w:styleId="berschrift4">
    <w:name w:val="heading 4"/>
    <w:basedOn w:val="Standard"/>
    <w:next w:val="Standard"/>
    <w:qFormat/>
    <w:pPr>
      <w:keepNext/>
      <w:spacing w:before="100" w:beforeAutospacing="1" w:after="100" w:afterAutospacing="1"/>
      <w:outlineLvl w:val="3"/>
    </w:pPr>
    <w:rPr>
      <w:rFonts w:ascii="Arial" w:hAnsi="Arial" w:cs="Arial"/>
      <w:b/>
      <w:bCs/>
    </w:rPr>
  </w:style>
  <w:style w:type="paragraph" w:styleId="berschrift5">
    <w:name w:val="heading 5"/>
    <w:basedOn w:val="Standard"/>
    <w:next w:val="Standard"/>
    <w:qFormat/>
    <w:pPr>
      <w:keepNext/>
      <w:widowControl w:val="0"/>
      <w:numPr>
        <w:ilvl w:val="4"/>
        <w:numId w:val="1"/>
      </w:numPr>
      <w:suppressAutoHyphens/>
      <w:jc w:val="center"/>
      <w:outlineLvl w:val="4"/>
    </w:pPr>
    <w:rPr>
      <w:b/>
      <w:bCs/>
      <w:sz w:val="20"/>
      <w:szCs w:val="20"/>
      <w:lang w:eastAsia="ar-SA"/>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before="100" w:beforeAutospacing="1" w:after="100" w:afterAutospacing="1"/>
    </w:pPr>
    <w:rPr>
      <w:rFonts w:ascii="Arial" w:hAnsi="Arial" w:cs="Arial"/>
      <w:sz w:val="20"/>
      <w:szCs w:val="20"/>
    </w:rPr>
  </w:style>
  <w:style w:type="paragraph" w:styleId="Kopfzeile">
    <w:name w:val="header"/>
    <w:basedOn w:val="Standard"/>
    <w:semiHidden/>
    <w:pPr>
      <w:widowControl w:val="0"/>
      <w:tabs>
        <w:tab w:val="center" w:pos="4536"/>
        <w:tab w:val="right" w:pos="9072"/>
      </w:tabs>
      <w:suppressAutoHyphens/>
    </w:pPr>
    <w:rPr>
      <w:lang w:eastAsia="ar-SA"/>
    </w:rPr>
  </w:style>
  <w:style w:type="character" w:styleId="Hyperlink">
    <w:name w:val="Hyperlink"/>
    <w:semiHidden/>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apple-converted-space">
    <w:name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ind w:left="340" w:firstLine="368"/>
      <w:outlineLvl w:val="0"/>
    </w:pPr>
    <w:rPr>
      <w:rFonts w:ascii="Arial" w:hAnsi="Arial" w:cs="Arial"/>
      <w:b/>
      <w:bCs/>
      <w:szCs w:val="20"/>
    </w:rPr>
  </w:style>
  <w:style w:type="paragraph" w:styleId="berschrift2">
    <w:name w:val="heading 2"/>
    <w:basedOn w:val="Standard"/>
    <w:next w:val="Standard"/>
    <w:qFormat/>
    <w:pPr>
      <w:keepNext/>
      <w:autoSpaceDE w:val="0"/>
      <w:autoSpaceDN w:val="0"/>
      <w:adjustRightInd w:val="0"/>
      <w:outlineLvl w:val="1"/>
    </w:pPr>
    <w:rPr>
      <w:rFonts w:ascii="Arial" w:hAnsi="Arial" w:cs="Arial"/>
      <w:b/>
      <w:bCs/>
      <w:sz w:val="20"/>
      <w:szCs w:val="20"/>
    </w:rPr>
  </w:style>
  <w:style w:type="paragraph" w:styleId="berschrift3">
    <w:name w:val="heading 3"/>
    <w:basedOn w:val="Standard"/>
    <w:next w:val="Standard"/>
    <w:qFormat/>
    <w:pPr>
      <w:keepNext/>
      <w:widowControl w:val="0"/>
      <w:numPr>
        <w:ilvl w:val="2"/>
        <w:numId w:val="1"/>
      </w:numPr>
      <w:suppressAutoHyphens/>
      <w:outlineLvl w:val="2"/>
    </w:pPr>
    <w:rPr>
      <w:rFonts w:ascii="Arial" w:hAnsi="Arial" w:cs="Arial"/>
      <w:sz w:val="14"/>
      <w:szCs w:val="14"/>
      <w:u w:val="single"/>
      <w:lang w:eastAsia="ar-SA"/>
    </w:rPr>
  </w:style>
  <w:style w:type="paragraph" w:styleId="berschrift4">
    <w:name w:val="heading 4"/>
    <w:basedOn w:val="Standard"/>
    <w:next w:val="Standard"/>
    <w:qFormat/>
    <w:pPr>
      <w:keepNext/>
      <w:spacing w:before="100" w:beforeAutospacing="1" w:after="100" w:afterAutospacing="1"/>
      <w:outlineLvl w:val="3"/>
    </w:pPr>
    <w:rPr>
      <w:rFonts w:ascii="Arial" w:hAnsi="Arial" w:cs="Arial"/>
      <w:b/>
      <w:bCs/>
    </w:rPr>
  </w:style>
  <w:style w:type="paragraph" w:styleId="berschrift5">
    <w:name w:val="heading 5"/>
    <w:basedOn w:val="Standard"/>
    <w:next w:val="Standard"/>
    <w:qFormat/>
    <w:pPr>
      <w:keepNext/>
      <w:widowControl w:val="0"/>
      <w:numPr>
        <w:ilvl w:val="4"/>
        <w:numId w:val="1"/>
      </w:numPr>
      <w:suppressAutoHyphens/>
      <w:jc w:val="center"/>
      <w:outlineLvl w:val="4"/>
    </w:pPr>
    <w:rPr>
      <w:b/>
      <w:bCs/>
      <w:sz w:val="20"/>
      <w:szCs w:val="20"/>
      <w:lang w:eastAsia="ar-SA"/>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before="100" w:beforeAutospacing="1" w:after="100" w:afterAutospacing="1"/>
    </w:pPr>
    <w:rPr>
      <w:rFonts w:ascii="Arial" w:hAnsi="Arial" w:cs="Arial"/>
      <w:sz w:val="20"/>
      <w:szCs w:val="20"/>
    </w:rPr>
  </w:style>
  <w:style w:type="paragraph" w:styleId="Kopfzeile">
    <w:name w:val="header"/>
    <w:basedOn w:val="Standard"/>
    <w:semiHidden/>
    <w:pPr>
      <w:widowControl w:val="0"/>
      <w:tabs>
        <w:tab w:val="center" w:pos="4536"/>
        <w:tab w:val="right" w:pos="9072"/>
      </w:tabs>
      <w:suppressAutoHyphens/>
    </w:pPr>
    <w:rPr>
      <w:lang w:eastAsia="ar-SA"/>
    </w:rPr>
  </w:style>
  <w:style w:type="character" w:styleId="Hyperlink">
    <w:name w:val="Hyperlink"/>
    <w:semiHidden/>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Biehn@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F:\__BPS\Adressen\Versandadressen%20M&#228;rz%202014.xlsx" TargetMode="External"/><Relationship Id="rId1" Type="http://schemas.openxmlformats.org/officeDocument/2006/relationships/mailMergeSource" Target="file:///F:\__BPS\Adressen\Versandadressen%20M&#228;rz%202014.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KSM</Company>
  <LinksUpToDate>false</LinksUpToDate>
  <CharactersWithSpaces>3505</CharactersWithSpaces>
  <SharedDoc>false</SharedDoc>
  <HLinks>
    <vt:vector size="6" baseType="variant">
      <vt:variant>
        <vt:i4>5832736</vt:i4>
      </vt:variant>
      <vt:variant>
        <vt:i4>0</vt:i4>
      </vt:variant>
      <vt:variant>
        <vt:i4>0</vt:i4>
      </vt:variant>
      <vt:variant>
        <vt:i4>5</vt:i4>
      </vt:variant>
      <vt:variant>
        <vt:lpwstr>mailto:Biehn@t-Online.de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c:creator>
  <cp:lastModifiedBy>Bie</cp:lastModifiedBy>
  <cp:revision>4</cp:revision>
  <cp:lastPrinted>2014-03-18T10:17:00Z</cp:lastPrinted>
  <dcterms:created xsi:type="dcterms:W3CDTF">2014-03-18T09:31:00Z</dcterms:created>
  <dcterms:modified xsi:type="dcterms:W3CDTF">2014-03-18T10:32:00Z</dcterms:modified>
</cp:coreProperties>
</file>